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437AC" w14:textId="0C1F660A" w:rsidR="00EC5A21" w:rsidRDefault="00EC5A21" w:rsidP="00EC5A21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70C0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17C088" wp14:editId="5DF425BE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2987040" cy="2051147"/>
            <wp:effectExtent l="0" t="0" r="3810" b="6350"/>
            <wp:wrapNone/>
            <wp:docPr id="1" name="Picture 1" descr="Mother teaching her children kids doing homework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ther teaching her children kids doing homework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66" t="6940" r="5611" b="18010"/>
                    <a:stretch/>
                  </pic:blipFill>
                  <pic:spPr bwMode="auto">
                    <a:xfrm>
                      <a:off x="0" y="0"/>
                      <a:ext cx="2987040" cy="205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80B314" w14:textId="1FA2B6F8" w:rsidR="00EC5A21" w:rsidRDefault="00EC5A21" w:rsidP="00EC5A21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70C0"/>
          <w:sz w:val="21"/>
          <w:szCs w:val="21"/>
        </w:rPr>
      </w:pPr>
    </w:p>
    <w:p w14:paraId="47DA2ADB" w14:textId="17AB0155" w:rsidR="00EC5A21" w:rsidRDefault="00EC5A21" w:rsidP="00EC5A21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70C0"/>
          <w:sz w:val="21"/>
          <w:szCs w:val="21"/>
        </w:rPr>
      </w:pPr>
    </w:p>
    <w:p w14:paraId="165ED154" w14:textId="29FEB6E5" w:rsidR="00EC5A21" w:rsidRDefault="00EC5A21" w:rsidP="00EC5A21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70C0"/>
          <w:sz w:val="21"/>
          <w:szCs w:val="21"/>
        </w:rPr>
      </w:pPr>
    </w:p>
    <w:p w14:paraId="3658E487" w14:textId="0B43F121" w:rsidR="00EC5A21" w:rsidRDefault="00EC5A21" w:rsidP="00EC5A21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70C0"/>
          <w:sz w:val="21"/>
          <w:szCs w:val="21"/>
        </w:rPr>
      </w:pPr>
    </w:p>
    <w:p w14:paraId="4886298C" w14:textId="5DF4C04A" w:rsidR="00EC5A21" w:rsidRDefault="00EC5A21" w:rsidP="00EC5A21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70C0"/>
          <w:sz w:val="21"/>
          <w:szCs w:val="21"/>
        </w:rPr>
      </w:pPr>
    </w:p>
    <w:p w14:paraId="1181CE52" w14:textId="2FB29341" w:rsidR="00EC5A21" w:rsidRDefault="00EC5A21" w:rsidP="00EC5A21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70C0"/>
          <w:sz w:val="21"/>
          <w:szCs w:val="21"/>
        </w:rPr>
      </w:pPr>
    </w:p>
    <w:p w14:paraId="71CD45F0" w14:textId="6B00F74E" w:rsidR="00EC5A21" w:rsidRDefault="00EC5A21" w:rsidP="00EC5A21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70C0"/>
          <w:sz w:val="21"/>
          <w:szCs w:val="21"/>
        </w:rPr>
      </w:pPr>
    </w:p>
    <w:p w14:paraId="1F1C5390" w14:textId="1CBE8844" w:rsidR="00EC5A21" w:rsidRDefault="00EC5A21" w:rsidP="00EC5A21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70C0"/>
          <w:sz w:val="21"/>
          <w:szCs w:val="21"/>
        </w:rPr>
      </w:pPr>
    </w:p>
    <w:p w14:paraId="547E6115" w14:textId="0F5F4E4E" w:rsidR="00EC5A21" w:rsidRDefault="00EC5A21" w:rsidP="00EC5A21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70C0"/>
          <w:sz w:val="21"/>
          <w:szCs w:val="21"/>
        </w:rPr>
      </w:pPr>
    </w:p>
    <w:p w14:paraId="564BBA7C" w14:textId="2A86B01F" w:rsidR="00EC5A21" w:rsidRDefault="00EC5A21" w:rsidP="00EC5A21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70C0"/>
          <w:sz w:val="21"/>
          <w:szCs w:val="21"/>
        </w:rPr>
      </w:pPr>
    </w:p>
    <w:p w14:paraId="1221BA35" w14:textId="32F12E7D" w:rsidR="00EC5A21" w:rsidRDefault="00EC5A21" w:rsidP="00EC5A21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70C0"/>
          <w:sz w:val="21"/>
          <w:szCs w:val="21"/>
        </w:rPr>
      </w:pPr>
    </w:p>
    <w:p w14:paraId="699143D4" w14:textId="1285FE87" w:rsidR="00EC5A21" w:rsidRDefault="00EC5A21" w:rsidP="00EC5A21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70C0"/>
          <w:sz w:val="21"/>
          <w:szCs w:val="21"/>
        </w:rPr>
      </w:pPr>
    </w:p>
    <w:p w14:paraId="6914274E" w14:textId="0F7D4C31" w:rsidR="00EC5A21" w:rsidRPr="00EC5A21" w:rsidRDefault="00EC5A21" w:rsidP="00EC5A2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90" w:firstLine="270"/>
        <w:rPr>
          <w:rFonts w:ascii="Open Sans" w:hAnsi="Open Sans" w:cs="Open Sans"/>
          <w:color w:val="0070C0"/>
          <w:sz w:val="21"/>
          <w:szCs w:val="21"/>
        </w:rPr>
      </w:pPr>
      <w:r w:rsidRPr="00EC5A21">
        <w:rPr>
          <w:rFonts w:ascii="Open Sans" w:hAnsi="Open Sans" w:cs="Open Sans"/>
          <w:color w:val="0070C0"/>
          <w:sz w:val="27"/>
          <w:szCs w:val="27"/>
        </w:rPr>
        <w:t>Read every day! Take turns at reading to your child and having your child read to you. Ask questions to promote comprehension skills.</w:t>
      </w:r>
    </w:p>
    <w:p w14:paraId="4534CD74" w14:textId="3C006F82" w:rsidR="00EC5A21" w:rsidRPr="00EC5A21" w:rsidRDefault="00EC5A21" w:rsidP="00EC5A21">
      <w:pPr>
        <w:pStyle w:val="NormalWeb"/>
        <w:shd w:val="clear" w:color="auto" w:fill="FFFFFF"/>
        <w:spacing w:before="0" w:beforeAutospacing="0" w:after="0" w:afterAutospacing="0"/>
        <w:ind w:left="90" w:firstLine="270"/>
        <w:rPr>
          <w:rFonts w:ascii="Open Sans" w:hAnsi="Open Sans" w:cs="Open Sans"/>
          <w:color w:val="0070C0"/>
          <w:sz w:val="21"/>
          <w:szCs w:val="21"/>
        </w:rPr>
      </w:pPr>
    </w:p>
    <w:p w14:paraId="15BAA71F" w14:textId="39AD8CEF" w:rsidR="00EC5A21" w:rsidRPr="00EC5A21" w:rsidRDefault="00EC5A21" w:rsidP="00EC5A2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90" w:firstLine="270"/>
        <w:rPr>
          <w:rFonts w:ascii="Open Sans" w:hAnsi="Open Sans" w:cs="Open Sans"/>
          <w:color w:val="0070C0"/>
          <w:sz w:val="21"/>
          <w:szCs w:val="21"/>
        </w:rPr>
      </w:pPr>
      <w:r w:rsidRPr="00EC5A21">
        <w:rPr>
          <w:rFonts w:ascii="Open Sans" w:hAnsi="Open Sans" w:cs="Open Sans"/>
          <w:color w:val="0070C0"/>
          <w:sz w:val="27"/>
          <w:szCs w:val="27"/>
        </w:rPr>
        <w:t xml:space="preserve">Be positive, speak well of school and learning. Encourage your child to talk about </w:t>
      </w:r>
      <w:r w:rsidRPr="00EC5A21">
        <w:rPr>
          <w:rFonts w:ascii="Open Sans" w:hAnsi="Open Sans" w:cs="Open Sans"/>
          <w:color w:val="0070C0"/>
          <w:sz w:val="27"/>
          <w:szCs w:val="27"/>
        </w:rPr>
        <w:t>all</w:t>
      </w:r>
      <w:r w:rsidRPr="00EC5A21">
        <w:rPr>
          <w:rFonts w:ascii="Open Sans" w:hAnsi="Open Sans" w:cs="Open Sans"/>
          <w:color w:val="0070C0"/>
          <w:sz w:val="27"/>
          <w:szCs w:val="27"/>
        </w:rPr>
        <w:t xml:space="preserve"> the fun things they have done at school.</w:t>
      </w:r>
    </w:p>
    <w:p w14:paraId="34AA0AC8" w14:textId="400F87BB" w:rsidR="00EC5A21" w:rsidRPr="00EC5A21" w:rsidRDefault="00EC5A21" w:rsidP="00EC5A21">
      <w:pPr>
        <w:pStyle w:val="NormalWeb"/>
        <w:shd w:val="clear" w:color="auto" w:fill="FFFFFF"/>
        <w:spacing w:before="0" w:beforeAutospacing="0" w:after="0" w:afterAutospacing="0"/>
        <w:ind w:left="90" w:firstLine="270"/>
        <w:rPr>
          <w:rFonts w:ascii="Open Sans" w:hAnsi="Open Sans" w:cs="Open Sans"/>
          <w:color w:val="0070C0"/>
          <w:sz w:val="21"/>
          <w:szCs w:val="21"/>
        </w:rPr>
      </w:pPr>
    </w:p>
    <w:p w14:paraId="7A6C6F2C" w14:textId="60793E16" w:rsidR="00EC5A21" w:rsidRPr="00EC5A21" w:rsidRDefault="00EC5A21" w:rsidP="00EC5A2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90" w:firstLine="270"/>
        <w:rPr>
          <w:rFonts w:ascii="Open Sans" w:hAnsi="Open Sans" w:cs="Open Sans"/>
          <w:color w:val="0070C0"/>
          <w:sz w:val="21"/>
          <w:szCs w:val="21"/>
        </w:rPr>
      </w:pPr>
      <w:r w:rsidRPr="00EC5A21">
        <w:rPr>
          <w:rFonts w:ascii="Open Sans" w:hAnsi="Open Sans" w:cs="Open Sans"/>
          <w:color w:val="0070C0"/>
          <w:sz w:val="27"/>
          <w:szCs w:val="27"/>
        </w:rPr>
        <w:t xml:space="preserve">Create a consistent after-school routine including </w:t>
      </w:r>
      <w:r w:rsidRPr="00EC5A21">
        <w:rPr>
          <w:rFonts w:ascii="Open Sans" w:hAnsi="Open Sans" w:cs="Open Sans"/>
          <w:color w:val="0070C0"/>
          <w:sz w:val="27"/>
          <w:szCs w:val="27"/>
        </w:rPr>
        <w:t>mealtime</w:t>
      </w:r>
      <w:r w:rsidRPr="00EC5A21">
        <w:rPr>
          <w:rFonts w:ascii="Open Sans" w:hAnsi="Open Sans" w:cs="Open Sans"/>
          <w:color w:val="0070C0"/>
          <w:sz w:val="27"/>
          <w:szCs w:val="27"/>
        </w:rPr>
        <w:t>, homework time, and play time (creating a visual display of this for your child can be very beneficial).</w:t>
      </w:r>
    </w:p>
    <w:p w14:paraId="2CF1E6FE" w14:textId="7A9671D7" w:rsidR="00EC5A21" w:rsidRPr="00EC5A21" w:rsidRDefault="00EC5A21" w:rsidP="00EC5A21">
      <w:pPr>
        <w:pStyle w:val="NormalWeb"/>
        <w:shd w:val="clear" w:color="auto" w:fill="FFFFFF"/>
        <w:spacing w:before="0" w:beforeAutospacing="0" w:after="0" w:afterAutospacing="0"/>
        <w:ind w:left="90" w:firstLine="270"/>
        <w:rPr>
          <w:rFonts w:ascii="Open Sans" w:hAnsi="Open Sans" w:cs="Open Sans"/>
          <w:color w:val="0070C0"/>
          <w:sz w:val="21"/>
          <w:szCs w:val="21"/>
        </w:rPr>
      </w:pPr>
    </w:p>
    <w:p w14:paraId="5737696D" w14:textId="35E528DD" w:rsidR="00EC5A21" w:rsidRPr="00EC5A21" w:rsidRDefault="00EC5A21" w:rsidP="00EC5A2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90" w:firstLine="270"/>
        <w:rPr>
          <w:rFonts w:ascii="Open Sans" w:hAnsi="Open Sans" w:cs="Open Sans"/>
          <w:color w:val="0070C0"/>
          <w:sz w:val="21"/>
          <w:szCs w:val="21"/>
        </w:rPr>
      </w:pPr>
      <w:r w:rsidRPr="00EC5A21">
        <w:rPr>
          <w:rFonts w:ascii="Open Sans" w:hAnsi="Open Sans" w:cs="Open Sans"/>
          <w:color w:val="0070C0"/>
          <w:sz w:val="27"/>
          <w:szCs w:val="27"/>
        </w:rPr>
        <w:t>Ensure your child is getting plenty of sleep on a school night, so they are fresh for school in the morning.</w:t>
      </w:r>
    </w:p>
    <w:p w14:paraId="03D45B8F" w14:textId="59B63E6D" w:rsidR="00EC5A21" w:rsidRPr="00EC5A21" w:rsidRDefault="00EC5A21" w:rsidP="00EC5A21">
      <w:pPr>
        <w:pStyle w:val="NormalWeb"/>
        <w:shd w:val="clear" w:color="auto" w:fill="FFFFFF"/>
        <w:spacing w:before="0" w:beforeAutospacing="0" w:after="0" w:afterAutospacing="0"/>
        <w:ind w:left="90" w:firstLine="270"/>
        <w:rPr>
          <w:rFonts w:ascii="Open Sans" w:hAnsi="Open Sans" w:cs="Open Sans"/>
          <w:color w:val="0070C0"/>
          <w:sz w:val="21"/>
          <w:szCs w:val="21"/>
        </w:rPr>
      </w:pPr>
    </w:p>
    <w:p w14:paraId="04C93214" w14:textId="32597D7C" w:rsidR="00EC5A21" w:rsidRPr="00EC5A21" w:rsidRDefault="00EC5A21" w:rsidP="00EC5A2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90" w:firstLine="270"/>
        <w:rPr>
          <w:rFonts w:ascii="Open Sans" w:hAnsi="Open Sans" w:cs="Open Sans"/>
          <w:color w:val="0070C0"/>
          <w:sz w:val="21"/>
          <w:szCs w:val="21"/>
        </w:rPr>
      </w:pPr>
      <w:r w:rsidRPr="00EC5A21">
        <w:rPr>
          <w:rFonts w:ascii="Open Sans" w:hAnsi="Open Sans" w:cs="Open Sans"/>
          <w:color w:val="0070C0"/>
          <w:sz w:val="27"/>
          <w:szCs w:val="27"/>
        </w:rPr>
        <w:t>Encourage your child in all aspects of their life, praising their successes and their efforts.</w:t>
      </w:r>
    </w:p>
    <w:p w14:paraId="3592D46D" w14:textId="70B5480E" w:rsidR="00EC5A21" w:rsidRPr="00EC5A21" w:rsidRDefault="00EC5A21" w:rsidP="00EC5A21">
      <w:pPr>
        <w:pStyle w:val="NormalWeb"/>
        <w:shd w:val="clear" w:color="auto" w:fill="FFFFFF"/>
        <w:spacing w:before="0" w:beforeAutospacing="0" w:after="0" w:afterAutospacing="0"/>
        <w:ind w:left="90" w:firstLine="270"/>
        <w:rPr>
          <w:rFonts w:ascii="Open Sans" w:hAnsi="Open Sans" w:cs="Open Sans"/>
          <w:color w:val="0070C0"/>
          <w:sz w:val="21"/>
          <w:szCs w:val="21"/>
        </w:rPr>
      </w:pPr>
    </w:p>
    <w:p w14:paraId="5CEC250D" w14:textId="596A2F32" w:rsidR="00EC5A21" w:rsidRPr="00EC5A21" w:rsidRDefault="00EC5A21" w:rsidP="00EC5A2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90" w:firstLine="270"/>
        <w:rPr>
          <w:rFonts w:ascii="Open Sans" w:hAnsi="Open Sans" w:cs="Open Sans"/>
          <w:color w:val="0070C0"/>
          <w:sz w:val="21"/>
          <w:szCs w:val="21"/>
        </w:rPr>
      </w:pPr>
      <w:r w:rsidRPr="00EC5A21">
        <w:rPr>
          <w:rFonts w:ascii="Open Sans" w:hAnsi="Open Sans" w:cs="Open Sans"/>
          <w:color w:val="0070C0"/>
          <w:sz w:val="27"/>
          <w:szCs w:val="27"/>
        </w:rPr>
        <w:t>Teach your child to be responsible for their actions and encourage them to take on more responsibilities at home and school.</w:t>
      </w:r>
    </w:p>
    <w:p w14:paraId="6A563A30" w14:textId="16143CBB" w:rsidR="00EC5A21" w:rsidRPr="00EC5A21" w:rsidRDefault="00EC5A21" w:rsidP="00EC5A21">
      <w:pPr>
        <w:pStyle w:val="NormalWeb"/>
        <w:shd w:val="clear" w:color="auto" w:fill="FFFFFF"/>
        <w:spacing w:before="0" w:beforeAutospacing="0" w:after="0" w:afterAutospacing="0"/>
        <w:ind w:left="90" w:firstLine="270"/>
        <w:rPr>
          <w:rFonts w:ascii="Open Sans" w:hAnsi="Open Sans" w:cs="Open Sans"/>
          <w:color w:val="0070C0"/>
          <w:sz w:val="21"/>
          <w:szCs w:val="21"/>
        </w:rPr>
      </w:pPr>
    </w:p>
    <w:p w14:paraId="090334CF" w14:textId="024792EF" w:rsidR="00EC5A21" w:rsidRPr="00EC5A21" w:rsidRDefault="00EC5A21" w:rsidP="00EC5A2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90" w:firstLine="270"/>
        <w:rPr>
          <w:rFonts w:ascii="Open Sans" w:hAnsi="Open Sans" w:cs="Open Sans"/>
          <w:color w:val="0070C0"/>
          <w:sz w:val="21"/>
          <w:szCs w:val="21"/>
        </w:rPr>
      </w:pPr>
      <w:r w:rsidRPr="00EC5A21">
        <w:rPr>
          <w:rFonts w:ascii="Open Sans" w:hAnsi="Open Sans" w:cs="Open Sans"/>
          <w:color w:val="0070C0"/>
          <w:sz w:val="27"/>
          <w:szCs w:val="27"/>
        </w:rPr>
        <w:t>Stay involved! Inquire about ways to support your child’s learning at home.</w:t>
      </w:r>
    </w:p>
    <w:p w14:paraId="5B0D95DB" w14:textId="5A2D8459" w:rsidR="00EC5A21" w:rsidRPr="00EC5A21" w:rsidRDefault="00EC5A21" w:rsidP="00EC5A21">
      <w:pPr>
        <w:pStyle w:val="NormalWeb"/>
        <w:shd w:val="clear" w:color="auto" w:fill="FFFFFF"/>
        <w:spacing w:before="0" w:beforeAutospacing="0" w:after="0" w:afterAutospacing="0"/>
        <w:ind w:left="90" w:firstLine="270"/>
        <w:rPr>
          <w:rFonts w:ascii="Open Sans" w:hAnsi="Open Sans" w:cs="Open Sans"/>
          <w:color w:val="0070C0"/>
          <w:sz w:val="21"/>
          <w:szCs w:val="21"/>
        </w:rPr>
      </w:pPr>
    </w:p>
    <w:p w14:paraId="333AD64A" w14:textId="788CC2AA" w:rsidR="00EC5A21" w:rsidRPr="00EC5A21" w:rsidRDefault="00EC5A21" w:rsidP="00EC5A2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90" w:firstLine="270"/>
        <w:rPr>
          <w:rFonts w:ascii="Open Sans" w:hAnsi="Open Sans" w:cs="Open Sans"/>
          <w:color w:val="0070C0"/>
          <w:sz w:val="21"/>
          <w:szCs w:val="21"/>
        </w:rPr>
      </w:pPr>
      <w:r w:rsidRPr="00EC5A21">
        <w:rPr>
          <w:rFonts w:ascii="Open Sans" w:hAnsi="Open Sans" w:cs="Open Sans"/>
          <w:color w:val="0070C0"/>
          <w:sz w:val="27"/>
          <w:szCs w:val="27"/>
        </w:rPr>
        <w:t>Communicate! Keep in regular contact with your child’s teacher.</w:t>
      </w:r>
    </w:p>
    <w:p w14:paraId="02D105BF" w14:textId="6529DCB1" w:rsidR="001C5B3A" w:rsidRDefault="001C5B3A" w:rsidP="00EC5A21"/>
    <w:sectPr w:rsidR="001C5B3A" w:rsidSect="00EC5A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95783"/>
    <w:multiLevelType w:val="hybridMultilevel"/>
    <w:tmpl w:val="1A3E2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67ECE"/>
    <w:multiLevelType w:val="hybridMultilevel"/>
    <w:tmpl w:val="8E283FE8"/>
    <w:lvl w:ilvl="0" w:tplc="697423BE"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" w:hint="default"/>
        <w:color w:val="C71585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C6D93"/>
    <w:multiLevelType w:val="multilevel"/>
    <w:tmpl w:val="FA1C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3201998">
    <w:abstractNumId w:val="2"/>
  </w:num>
  <w:num w:numId="2" w16cid:durableId="329481935">
    <w:abstractNumId w:val="0"/>
  </w:num>
  <w:num w:numId="3" w16cid:durableId="663053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A21"/>
    <w:rsid w:val="001C5B3A"/>
    <w:rsid w:val="00EC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4A6E7"/>
  <w15:chartTrackingRefBased/>
  <w15:docId w15:val="{FB2FDE61-F2D0-41ED-A349-FF561E2D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5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3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4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Criss, Jessica</dc:creator>
  <cp:keywords/>
  <dc:description/>
  <cp:lastModifiedBy>Criss, Jessica</cp:lastModifiedBy>
  <cp:revision>1</cp:revision>
  <dcterms:created xsi:type="dcterms:W3CDTF">2023-09-09T20:42:00Z</dcterms:created>
  <dcterms:modified xsi:type="dcterms:W3CDTF">2023-09-09T20:52:00Z</dcterms:modified>
</cp:coreProperties>
</file>